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06E4D639" w:rsidR="0012209D" w:rsidRDefault="00DD479A" w:rsidP="00321CAA">
            <w:r>
              <w:t>Dec 2019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CDD0179" w:rsidR="0012209D" w:rsidRPr="00447FD8" w:rsidRDefault="001054C3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Teaching Fellow</w:t>
            </w:r>
          </w:p>
        </w:tc>
      </w:tr>
      <w:tr w:rsidR="00510FB8" w14:paraId="0924A71B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85F47C2" w14:textId="2E4DF965" w:rsidR="00510FB8" w:rsidRDefault="00510FB8" w:rsidP="00321CAA">
            <w:r w:rsidRPr="00510FB8">
              <w:t>Standard Occupation Code: (UKVI SOC CODE)</w:t>
            </w:r>
            <w:r w:rsidRPr="00510FB8">
              <w:tab/>
            </w:r>
          </w:p>
        </w:tc>
        <w:tc>
          <w:tcPr>
            <w:tcW w:w="7226" w:type="dxa"/>
            <w:gridSpan w:val="3"/>
          </w:tcPr>
          <w:p w14:paraId="7A50CF11" w14:textId="0B224C49" w:rsidR="00510FB8" w:rsidRDefault="00510FB8" w:rsidP="00321CAA">
            <w:r w:rsidRPr="00510FB8">
              <w:t>2311- Higher education teaching professionals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2E55E9EA" w:rsidR="0012209D" w:rsidRDefault="00510C09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37EB0898" w:rsidR="0012209D" w:rsidRDefault="00237F79" w:rsidP="00321CAA">
            <w:r>
              <w:t>Southampton B</w:t>
            </w:r>
            <w:r w:rsidR="0036316F">
              <w:t>usiness School / Department of Digital &amp; Data Driven Marketing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1D604E6" w:rsidR="00746AEB" w:rsidRDefault="0036316F" w:rsidP="00321CAA">
            <w:r>
              <w:t xml:space="preserve">Faculty of Social Sciences 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7231DBBC" w:rsidR="0012209D" w:rsidRDefault="006C686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731B47CE" w:rsidR="0012209D" w:rsidRDefault="001054C3" w:rsidP="00FF246F">
            <w:r>
              <w:t>Education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AB27A31" w:rsidR="0012209D" w:rsidRPr="005508A2" w:rsidRDefault="00B977F2" w:rsidP="00321CAA">
            <w:r>
              <w:t>Head of Digital and Data Driven Marketing</w:t>
            </w:r>
          </w:p>
        </w:tc>
      </w:tr>
      <w:tr w:rsidR="00F62DE0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F62DE0" w:rsidRDefault="00F62DE0" w:rsidP="00F62DE0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8B9E8FD" w:rsidR="00F62DE0" w:rsidRPr="005508A2" w:rsidRDefault="00F62DE0" w:rsidP="00F62DE0">
            <w:r>
              <w:t>Postgraduate and Undergraduate</w:t>
            </w:r>
            <w:r w:rsidRPr="001A79D5">
              <w:t xml:space="preserve"> students</w:t>
            </w:r>
            <w:r>
              <w:t>, staff</w:t>
            </w:r>
          </w:p>
        </w:tc>
      </w:tr>
      <w:tr w:rsidR="00F62DE0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F62DE0" w:rsidRDefault="00F62DE0" w:rsidP="00F62DE0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23DA1E8F" w:rsidR="00F62DE0" w:rsidRPr="005508A2" w:rsidRDefault="00F62DE0" w:rsidP="00F62DE0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5E9D2F34" w:rsidR="0012209D" w:rsidRDefault="00D31624" w:rsidP="00321CAA">
            <w:r w:rsidRPr="00D31624">
              <w:t xml:space="preserve">To teach at undergraduate and/or postgraduate level, </w:t>
            </w:r>
            <w:r w:rsidRPr="00FF246F">
              <w:t xml:space="preserve">and to </w:t>
            </w:r>
            <w:r>
              <w:t>undertake leadership, management and engagement activities</w:t>
            </w:r>
            <w:r w:rsidRPr="00D31624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E8542B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7AC4BF5F" w:rsidR="00E8542B" w:rsidRDefault="00E8542B" w:rsidP="00321CAA">
            <w:r w:rsidRPr="00D116BC">
              <w:t xml:space="preserve">Support the teaching objectives of the </w:t>
            </w:r>
            <w:r>
              <w:t>School/Department</w:t>
            </w:r>
            <w:r w:rsidRPr="00D116BC">
              <w:t xml:space="preserve"> by delivering teaching to students at undergraduate and/or postgraduate level, through allocated lectures, tutorials, practicals and seminars.  Set and mark coursework and exams, providing constructive feedback to students.</w:t>
            </w:r>
          </w:p>
        </w:tc>
        <w:tc>
          <w:tcPr>
            <w:tcW w:w="1027" w:type="dxa"/>
            <w:vMerge w:val="restart"/>
          </w:tcPr>
          <w:p w14:paraId="15BF0893" w14:textId="04729D7A" w:rsidR="00E8542B" w:rsidRDefault="00E8542B" w:rsidP="00321CAA">
            <w:r>
              <w:t>80%</w:t>
            </w:r>
          </w:p>
        </w:tc>
      </w:tr>
      <w:tr w:rsidR="00E8542B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0FB9CA01" w:rsidR="00E8542B" w:rsidRDefault="00E8542B" w:rsidP="00321CAA">
            <w:r w:rsidRPr="00D116BC">
              <w:t>Directly supervise students, providing advice on study skills and helping with learning problems.  Identify the learning needs of students and define learning objectives.</w:t>
            </w:r>
          </w:p>
        </w:tc>
        <w:tc>
          <w:tcPr>
            <w:tcW w:w="1027" w:type="dxa"/>
            <w:vMerge/>
          </w:tcPr>
          <w:p w14:paraId="15BF0897" w14:textId="7A652918" w:rsidR="00E8542B" w:rsidRDefault="00E8542B" w:rsidP="00321CAA"/>
        </w:tc>
      </w:tr>
      <w:tr w:rsidR="00E8542B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1FD7AF69" w:rsidR="00E8542B" w:rsidRDefault="00E8542B" w:rsidP="00321CAA">
            <w:r w:rsidRPr="00D116BC">
              <w:t>Develop own teaching materials, methods and approaches, with guidance.  Obtain and analyse feedback on own teaching design and delivery to facilitate this.</w:t>
            </w:r>
          </w:p>
        </w:tc>
        <w:tc>
          <w:tcPr>
            <w:tcW w:w="1027" w:type="dxa"/>
            <w:vMerge/>
          </w:tcPr>
          <w:p w14:paraId="15BF089B" w14:textId="6B47E8EC" w:rsidR="00E8542B" w:rsidRDefault="00E8542B" w:rsidP="00321CAA"/>
        </w:tc>
      </w:tr>
      <w:tr w:rsidR="00E8542B" w14:paraId="15BF08A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47FB8C9A" w:rsidR="00E8542B" w:rsidRDefault="00E8542B" w:rsidP="00321CAA">
            <w:r w:rsidRPr="00D116BC">
              <w:t>Contribute to the development of new teaching approaches and course proposals, and to the design of curricula which are academically excellent, coherent and intellectually challenging.</w:t>
            </w:r>
          </w:p>
        </w:tc>
        <w:tc>
          <w:tcPr>
            <w:tcW w:w="1027" w:type="dxa"/>
            <w:vMerge/>
          </w:tcPr>
          <w:p w14:paraId="15BF089F" w14:textId="7B1C0CE9" w:rsidR="00E8542B" w:rsidRDefault="00E8542B" w:rsidP="00321CAA"/>
        </w:tc>
      </w:tr>
      <w:tr w:rsidR="00E8542B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43F9FCAB" w:rsidR="00E8542B" w:rsidRDefault="00E8542B" w:rsidP="00321CAA">
            <w:r w:rsidRPr="00D116BC">
              <w:t>Continually update own knowledge and understanding of subject area, incorporating knowledge of advances into own teaching contributions.</w:t>
            </w:r>
          </w:p>
        </w:tc>
        <w:tc>
          <w:tcPr>
            <w:tcW w:w="1027" w:type="dxa"/>
            <w:vMerge/>
          </w:tcPr>
          <w:p w14:paraId="15BF08A3" w14:textId="05C91B27" w:rsidR="00E8542B" w:rsidRDefault="00E8542B" w:rsidP="00321CAA"/>
        </w:tc>
      </w:tr>
      <w:tr w:rsidR="00E8542B" w14:paraId="15BF08A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5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6" w14:textId="626AC281" w:rsidR="00E8542B" w:rsidRDefault="00E8542B" w:rsidP="00343D93">
            <w:r w:rsidRPr="00D116BC">
              <w:t xml:space="preserve">Investigate innovative teaching, learning and assessment methods and techniques in the sector, and pedagogic research generally, bringing new insights to the </w:t>
            </w:r>
            <w:r>
              <w:t>School/Department</w:t>
            </w:r>
            <w:r w:rsidRPr="00D116BC">
              <w:t>.</w:t>
            </w:r>
          </w:p>
        </w:tc>
        <w:tc>
          <w:tcPr>
            <w:tcW w:w="1027" w:type="dxa"/>
            <w:vMerge/>
          </w:tcPr>
          <w:p w14:paraId="15BF08A7" w14:textId="5798230E" w:rsidR="00E8542B" w:rsidRDefault="00E8542B" w:rsidP="00321CAA"/>
        </w:tc>
      </w:tr>
      <w:tr w:rsidR="00E8542B" w14:paraId="15BF08A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9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A" w14:textId="56D36075" w:rsidR="00E8542B" w:rsidRPr="00447FD8" w:rsidRDefault="00E8542B" w:rsidP="00343D93">
            <w:r w:rsidRPr="00D116BC">
              <w:t xml:space="preserve">Contribute to the efficient management and administration of the </w:t>
            </w:r>
            <w:r>
              <w:t>School/Department</w:t>
            </w:r>
            <w:r w:rsidRPr="00D116BC">
              <w:t xml:space="preserve"> by performing personal administrative duties as allocated by the Head, e.g. library representative, year tutor, exchange-programme coordinator, etc.</w:t>
            </w:r>
          </w:p>
        </w:tc>
        <w:tc>
          <w:tcPr>
            <w:tcW w:w="1027" w:type="dxa"/>
            <w:vMerge w:val="restart"/>
          </w:tcPr>
          <w:p w14:paraId="15BF08AB" w14:textId="2879FAFC" w:rsidR="00E8542B" w:rsidRDefault="00E8542B" w:rsidP="00321CAA">
            <w:r>
              <w:t>20%</w:t>
            </w:r>
          </w:p>
        </w:tc>
      </w:tr>
      <w:tr w:rsidR="00E8542B" w14:paraId="02C51BD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6979F6BB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6FB577A" w14:textId="5497CC7F" w:rsidR="00E8542B" w:rsidRPr="00447FD8" w:rsidRDefault="00E8542B" w:rsidP="00321CAA">
            <w:r w:rsidRPr="00D116BC">
              <w:t>Any other duties as allocated by the line manager following consultation with the post holder.</w:t>
            </w:r>
          </w:p>
        </w:tc>
        <w:tc>
          <w:tcPr>
            <w:tcW w:w="1027" w:type="dxa"/>
            <w:vMerge/>
          </w:tcPr>
          <w:p w14:paraId="73579A3D" w14:textId="43B24530" w:rsidR="00E8542B" w:rsidRDefault="00E8542B" w:rsidP="00321CAA"/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3D4B7CE6" w14:textId="6CA2E815" w:rsidR="00D116BC" w:rsidRDefault="00D116BC" w:rsidP="00D116BC">
            <w:r>
              <w:t xml:space="preserve">Member of the </w:t>
            </w:r>
            <w:r w:rsidR="00993F52">
              <w:t xml:space="preserve">School/Department </w:t>
            </w:r>
            <w:r>
              <w:t xml:space="preserve">Board, Examination Board and of such </w:t>
            </w:r>
            <w:r w:rsidR="00993F52">
              <w:t xml:space="preserve">School/Department </w:t>
            </w:r>
            <w:r>
              <w:t xml:space="preserve">committees relevant to their administrative duties.  </w:t>
            </w:r>
          </w:p>
          <w:p w14:paraId="14035B13" w14:textId="03DFC06A" w:rsidR="00D116BC" w:rsidRDefault="00D116BC" w:rsidP="00D116BC">
            <w:r>
              <w:t xml:space="preserve">New appointees will be assigned a senior colleague to guide their development and aid their integration into the </w:t>
            </w:r>
            <w:r w:rsidR="00993F52">
              <w:t xml:space="preserve">School/Department </w:t>
            </w:r>
            <w:r>
              <w:t xml:space="preserve">and university.  </w:t>
            </w:r>
          </w:p>
          <w:p w14:paraId="5FC9A15F" w14:textId="4A017945" w:rsidR="00D116BC" w:rsidRDefault="00D116BC" w:rsidP="00D116BC">
            <w:r>
              <w:t xml:space="preserve">Teaching and administrative duties will be allocated by the Head of </w:t>
            </w:r>
            <w:r w:rsidR="00993F52">
              <w:t>School/Department</w:t>
            </w:r>
            <w:r>
              <w:t xml:space="preserve">, within the context of the teaching programmes agreed by the </w:t>
            </w:r>
            <w:r w:rsidR="00993F52">
              <w:t xml:space="preserve">School/Department </w:t>
            </w:r>
            <w:r>
              <w:t>Learning and Teaching Committee.</w:t>
            </w:r>
          </w:p>
          <w:p w14:paraId="15BF08B0" w14:textId="55409F90" w:rsidR="0012209D" w:rsidRDefault="00D116BC" w:rsidP="00D116BC">
            <w:r>
              <w:t>May collaborate with colleagues in other institutions on original teaching and learning practice.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63DC3E98" w:rsidR="00343D93" w:rsidRDefault="00343D93" w:rsidP="00926A0B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6"/>
        <w:gridCol w:w="3342"/>
        <w:gridCol w:w="1326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7F0C7E" w14:paraId="15BF08BF" w14:textId="77777777" w:rsidTr="00013C10">
        <w:tc>
          <w:tcPr>
            <w:tcW w:w="1617" w:type="dxa"/>
          </w:tcPr>
          <w:p w14:paraId="15BF08BB" w14:textId="21456655" w:rsidR="007F0C7E" w:rsidRPr="00FD5B0E" w:rsidRDefault="007F0C7E" w:rsidP="007F0C7E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01A2040" w14:textId="42ECBDBF" w:rsidR="007F0C7E" w:rsidRPr="00E5200B" w:rsidRDefault="007F0C7E" w:rsidP="007F0C7E">
            <w:pPr>
              <w:spacing w:after="90"/>
            </w:pPr>
            <w:r w:rsidRPr="00E5200B">
              <w:t xml:space="preserve">PhD or equivalent professional qualifications and experience in marketing or relevant areas related to marketing. </w:t>
            </w:r>
          </w:p>
          <w:p w14:paraId="7C8DAC4F" w14:textId="05E60163" w:rsidR="007F0C7E" w:rsidRPr="00E5200B" w:rsidRDefault="007F0C7E" w:rsidP="007F0C7E">
            <w:pPr>
              <w:spacing w:after="90"/>
            </w:pPr>
            <w:r w:rsidRPr="00E5200B">
              <w:t xml:space="preserve">Detailed understanding and knowledge of marketing. </w:t>
            </w:r>
          </w:p>
          <w:p w14:paraId="15BF08BC" w14:textId="28763DDA" w:rsidR="007F0C7E" w:rsidRPr="00E5200B" w:rsidRDefault="007F0C7E" w:rsidP="007F0C7E">
            <w:pPr>
              <w:spacing w:after="90"/>
            </w:pPr>
            <w:r w:rsidRPr="00E5200B">
              <w:t>Teaching at undergraduate and/or postgraduate level</w:t>
            </w:r>
          </w:p>
        </w:tc>
        <w:tc>
          <w:tcPr>
            <w:tcW w:w="3402" w:type="dxa"/>
          </w:tcPr>
          <w:p w14:paraId="3A0718CA" w14:textId="1BC9BBF6" w:rsidR="007F0C7E" w:rsidRPr="00E5200B" w:rsidRDefault="007F0C7E" w:rsidP="007F0C7E">
            <w:pPr>
              <w:spacing w:after="90"/>
            </w:pPr>
            <w:r w:rsidRPr="00E5200B">
              <w:t>Teaching qualification (PCAP or equivalent)</w:t>
            </w:r>
          </w:p>
          <w:p w14:paraId="5B2F9E13" w14:textId="77777777" w:rsidR="007F0C7E" w:rsidRPr="00E5200B" w:rsidRDefault="007F0C7E" w:rsidP="007F0C7E">
            <w:pPr>
              <w:spacing w:after="90"/>
            </w:pPr>
            <w:r w:rsidRPr="00E5200B">
              <w:t>Membership of Higher Education Academy</w:t>
            </w:r>
          </w:p>
          <w:p w14:paraId="15BF08BD" w14:textId="1682BF12" w:rsidR="007F0C7E" w:rsidRPr="00E5200B" w:rsidRDefault="007F0C7E" w:rsidP="007F0C7E">
            <w:pPr>
              <w:spacing w:after="90"/>
            </w:pPr>
          </w:p>
        </w:tc>
        <w:tc>
          <w:tcPr>
            <w:tcW w:w="1330" w:type="dxa"/>
          </w:tcPr>
          <w:p w14:paraId="6EEFD558" w14:textId="21602D24" w:rsidR="007F0C7E" w:rsidRPr="007F0C7E" w:rsidRDefault="007F0C7E" w:rsidP="007F0C7E">
            <w:pPr>
              <w:jc w:val="center"/>
            </w:pPr>
            <w:r w:rsidRPr="0047097B">
              <w:rPr>
                <w:rFonts w:cs="Lucida Sans"/>
                <w:szCs w:val="18"/>
              </w:rPr>
              <w:t>Application, references, interview &amp; presentation</w:t>
            </w:r>
          </w:p>
        </w:tc>
      </w:tr>
      <w:tr w:rsidR="00E62196" w14:paraId="15BF08C4" w14:textId="77777777" w:rsidTr="00013C10">
        <w:tc>
          <w:tcPr>
            <w:tcW w:w="1617" w:type="dxa"/>
          </w:tcPr>
          <w:p w14:paraId="15BF08C0" w14:textId="336690D4" w:rsidR="00E62196" w:rsidRPr="00FD5B0E" w:rsidRDefault="00E62196" w:rsidP="00E62196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C5585F" w14:textId="66B89710" w:rsidR="00E62196" w:rsidRDefault="00E62196" w:rsidP="00E62196">
            <w:pPr>
              <w:spacing w:after="90"/>
            </w:pPr>
            <w:r>
              <w:t>Able to plan, manage, organise and assess own teaching contributions</w:t>
            </w:r>
          </w:p>
          <w:p w14:paraId="15BF08C1" w14:textId="2117DD50" w:rsidR="00E62196" w:rsidRDefault="00E62196" w:rsidP="00E62196">
            <w:pPr>
              <w:spacing w:after="90"/>
            </w:pPr>
          </w:p>
        </w:tc>
        <w:tc>
          <w:tcPr>
            <w:tcW w:w="3402" w:type="dxa"/>
          </w:tcPr>
          <w:p w14:paraId="15BF08C2" w14:textId="2B9208C0" w:rsidR="00E62196" w:rsidRDefault="00E62196" w:rsidP="00E62196">
            <w:pPr>
              <w:spacing w:after="90"/>
            </w:pPr>
            <w:r>
              <w:t>Able to contribute to the design of course units, curriculum development and new teaching approaches in the School/Department</w:t>
            </w:r>
          </w:p>
        </w:tc>
        <w:tc>
          <w:tcPr>
            <w:tcW w:w="1330" w:type="dxa"/>
          </w:tcPr>
          <w:p w14:paraId="15BF08C3" w14:textId="4F2EE3BC" w:rsidR="00E62196" w:rsidRDefault="00E62196" w:rsidP="00E62196">
            <w:pPr>
              <w:spacing w:after="90"/>
            </w:pPr>
            <w:r w:rsidRPr="0047097B">
              <w:rPr>
                <w:rFonts w:cs="Lucida Sans"/>
                <w:szCs w:val="18"/>
              </w:rPr>
              <w:t>Appli</w:t>
            </w:r>
            <w:r>
              <w:rPr>
                <w:rFonts w:cs="Lucida Sans"/>
                <w:szCs w:val="18"/>
              </w:rPr>
              <w:t xml:space="preserve">cation, references &amp; interview </w:t>
            </w:r>
          </w:p>
        </w:tc>
      </w:tr>
      <w:tr w:rsidR="00E62196" w14:paraId="15BF08C9" w14:textId="77777777" w:rsidTr="00013C10">
        <w:tc>
          <w:tcPr>
            <w:tcW w:w="1617" w:type="dxa"/>
          </w:tcPr>
          <w:p w14:paraId="15BF08C5" w14:textId="1EC20CD1" w:rsidR="00E62196" w:rsidRPr="00FD5B0E" w:rsidRDefault="00E62196" w:rsidP="00E62196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ADB045A" w14:textId="1C667A8E" w:rsidR="00E62196" w:rsidRDefault="00E62196" w:rsidP="00E62196">
            <w:pPr>
              <w:spacing w:after="90"/>
            </w:pPr>
            <w:r>
              <w:t>Able to develop understanding of complex problems and apply in-depth knowledge to address them</w:t>
            </w:r>
          </w:p>
          <w:p w14:paraId="15BF08C6" w14:textId="7F42C330" w:rsidR="00E62196" w:rsidRDefault="00E62196" w:rsidP="00E62196">
            <w:pPr>
              <w:spacing w:after="90"/>
            </w:pPr>
            <w:r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E62196" w:rsidRDefault="00E62196" w:rsidP="00E62196">
            <w:pPr>
              <w:spacing w:after="90"/>
            </w:pPr>
          </w:p>
        </w:tc>
        <w:tc>
          <w:tcPr>
            <w:tcW w:w="1330" w:type="dxa"/>
          </w:tcPr>
          <w:p w14:paraId="15BF08C8" w14:textId="41E759AD" w:rsidR="00E62196" w:rsidRDefault="00F33C76" w:rsidP="00E62196">
            <w:pPr>
              <w:spacing w:after="90"/>
            </w:pPr>
            <w:r w:rsidRPr="0047097B">
              <w:rPr>
                <w:rFonts w:cs="Lucida Sans"/>
                <w:szCs w:val="18"/>
              </w:rPr>
              <w:t>Appli</w:t>
            </w:r>
            <w:r>
              <w:rPr>
                <w:rFonts w:cs="Lucida Sans"/>
                <w:szCs w:val="18"/>
              </w:rPr>
              <w:t>cation, references &amp; interview</w:t>
            </w:r>
          </w:p>
        </w:tc>
      </w:tr>
      <w:tr w:rsidR="004E30F0" w14:paraId="15BF08CE" w14:textId="77777777" w:rsidTr="00013C10">
        <w:tc>
          <w:tcPr>
            <w:tcW w:w="1617" w:type="dxa"/>
          </w:tcPr>
          <w:p w14:paraId="15BF08CA" w14:textId="63F21CD8" w:rsidR="004E30F0" w:rsidRPr="00FD5B0E" w:rsidRDefault="004E30F0" w:rsidP="004E30F0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8536CC5" w14:textId="746BB33C" w:rsidR="004E30F0" w:rsidRDefault="004E30F0" w:rsidP="004E30F0">
            <w:pPr>
              <w:spacing w:after="90"/>
            </w:pPr>
            <w:r>
              <w:t xml:space="preserve">Able to manage and deliver own course units and contribute to team-taught course units </w:t>
            </w:r>
          </w:p>
          <w:p w14:paraId="5C49033D" w14:textId="62C7F291" w:rsidR="004E30F0" w:rsidRDefault="004E30F0" w:rsidP="004E30F0">
            <w:pPr>
              <w:spacing w:after="90"/>
            </w:pPr>
            <w:r>
              <w:t>Able to directly supervise work of students</w:t>
            </w:r>
          </w:p>
          <w:p w14:paraId="51DD94ED" w14:textId="090E9DD1" w:rsidR="004E30F0" w:rsidRDefault="004E30F0" w:rsidP="004E30F0">
            <w:pPr>
              <w:spacing w:after="90"/>
            </w:pPr>
            <w:r>
              <w:t>Able to contribute to School/Department management and administrative processes</w:t>
            </w:r>
          </w:p>
          <w:p w14:paraId="15BF08CB" w14:textId="3CA72CBA" w:rsidR="004E30F0" w:rsidRDefault="004E30F0" w:rsidP="004E30F0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4E30F0" w:rsidRDefault="004E30F0" w:rsidP="004E30F0">
            <w:pPr>
              <w:spacing w:after="90"/>
            </w:pPr>
          </w:p>
        </w:tc>
        <w:tc>
          <w:tcPr>
            <w:tcW w:w="1330" w:type="dxa"/>
          </w:tcPr>
          <w:p w14:paraId="15BF08CD" w14:textId="79DEB89C" w:rsidR="004E30F0" w:rsidRDefault="004E30F0" w:rsidP="004E30F0">
            <w:pPr>
              <w:spacing w:after="90"/>
            </w:pPr>
            <w:r w:rsidRPr="0047097B">
              <w:rPr>
                <w:rFonts w:cs="Lucida Sans"/>
                <w:szCs w:val="18"/>
              </w:rPr>
              <w:t>Appli</w:t>
            </w:r>
            <w:r>
              <w:rPr>
                <w:rFonts w:cs="Lucida Sans"/>
                <w:szCs w:val="18"/>
              </w:rPr>
              <w:t>cation, references &amp; interview</w:t>
            </w:r>
          </w:p>
        </w:tc>
      </w:tr>
      <w:tr w:rsidR="004E30F0" w14:paraId="15BF08D3" w14:textId="77777777" w:rsidTr="00013C10">
        <w:tc>
          <w:tcPr>
            <w:tcW w:w="1617" w:type="dxa"/>
          </w:tcPr>
          <w:p w14:paraId="15BF08CF" w14:textId="4DC37F06" w:rsidR="004E30F0" w:rsidRPr="00FD5B0E" w:rsidRDefault="004E30F0" w:rsidP="004E30F0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0133781" w14:textId="3630F0CF" w:rsidR="004E30F0" w:rsidRDefault="004E30F0" w:rsidP="004E30F0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779F4AA1" w14:textId="00E24A87" w:rsidR="004E30F0" w:rsidRDefault="004E30F0" w:rsidP="004E30F0">
            <w:pPr>
              <w:spacing w:after="90"/>
            </w:pPr>
            <w:r>
              <w:t>Deliver lectures and seminars in courses relating to different aspects of (subject area)</w:t>
            </w:r>
          </w:p>
          <w:p w14:paraId="15BF08D0" w14:textId="0EDD0E9B" w:rsidR="004E30F0" w:rsidRDefault="004E30F0" w:rsidP="00DD479A">
            <w:pPr>
              <w:spacing w:after="90"/>
            </w:pPr>
            <w:r>
              <w:t xml:space="preserve">Able to engage </w:t>
            </w:r>
            <w:r w:rsidR="00DD479A">
              <w:t xml:space="preserve">in </w:t>
            </w:r>
            <w:r>
              <w:t>pastoral care, where appropriate</w:t>
            </w:r>
          </w:p>
        </w:tc>
        <w:tc>
          <w:tcPr>
            <w:tcW w:w="3402" w:type="dxa"/>
          </w:tcPr>
          <w:p w14:paraId="15BF08D1" w14:textId="383CC444" w:rsidR="004E30F0" w:rsidRDefault="004E30F0" w:rsidP="004E30F0">
            <w:pPr>
              <w:spacing w:after="90"/>
            </w:pPr>
            <w:r w:rsidRPr="00D116BC">
              <w:t>Work proactively with colleagues in other work areas/institutions, contributing specialist knowledge to achieve outcomes</w:t>
            </w:r>
          </w:p>
        </w:tc>
        <w:tc>
          <w:tcPr>
            <w:tcW w:w="1330" w:type="dxa"/>
          </w:tcPr>
          <w:p w14:paraId="15BF08D2" w14:textId="7D46AD35" w:rsidR="004E30F0" w:rsidRDefault="00935BA5" w:rsidP="004E30F0">
            <w:pPr>
              <w:spacing w:after="90"/>
            </w:pPr>
            <w:r w:rsidRPr="0047097B">
              <w:rPr>
                <w:rFonts w:cs="Lucida Sans"/>
                <w:szCs w:val="18"/>
              </w:rPr>
              <w:t>Appli</w:t>
            </w:r>
            <w:r>
              <w:rPr>
                <w:rFonts w:cs="Lucida Sans"/>
                <w:szCs w:val="18"/>
              </w:rPr>
              <w:t>cation, references &amp; interview</w:t>
            </w:r>
          </w:p>
        </w:tc>
      </w:tr>
      <w:tr w:rsidR="00EB7C7A" w14:paraId="15BF08D8" w14:textId="77777777" w:rsidTr="00013C10">
        <w:tc>
          <w:tcPr>
            <w:tcW w:w="1617" w:type="dxa"/>
          </w:tcPr>
          <w:p w14:paraId="15BF08D4" w14:textId="1D948B14" w:rsidR="00EB7C7A" w:rsidRPr="00FD5B0E" w:rsidRDefault="00EB7C7A" w:rsidP="00EB7C7A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08C0F377" w14:textId="77777777" w:rsidR="00EB7C7A" w:rsidRDefault="00EB7C7A" w:rsidP="00EB7C7A">
            <w:pPr>
              <w:spacing w:after="90"/>
            </w:pPr>
            <w:r>
              <w:t>Understanding of relevant Health &amp; Safety issues</w:t>
            </w:r>
          </w:p>
          <w:p w14:paraId="15BF08D5" w14:textId="3BAF6AB1" w:rsidR="00DD479A" w:rsidRDefault="00DD479A" w:rsidP="00EB7C7A">
            <w:pPr>
              <w:spacing w:after="90"/>
            </w:pPr>
            <w:r>
              <w:t>Able to demonstrate alignment with the University’s core values in all areas of work, and champion those behaviours. See Appendix 1</w:t>
            </w:r>
          </w:p>
        </w:tc>
        <w:tc>
          <w:tcPr>
            <w:tcW w:w="3402" w:type="dxa"/>
          </w:tcPr>
          <w:p w14:paraId="15BF08D6" w14:textId="77777777" w:rsidR="00EB7C7A" w:rsidRDefault="00EB7C7A" w:rsidP="00EB7C7A">
            <w:pPr>
              <w:spacing w:after="90"/>
            </w:pPr>
          </w:p>
        </w:tc>
        <w:tc>
          <w:tcPr>
            <w:tcW w:w="1330" w:type="dxa"/>
          </w:tcPr>
          <w:p w14:paraId="15BF08D7" w14:textId="383603F2" w:rsidR="00EB7C7A" w:rsidRDefault="00EB7C7A" w:rsidP="00EB7C7A">
            <w:pPr>
              <w:spacing w:after="90"/>
            </w:pPr>
            <w:r w:rsidRPr="0047097B">
              <w:rPr>
                <w:rFonts w:cs="Lucida Sans"/>
                <w:szCs w:val="18"/>
              </w:rPr>
              <w:t>Appli</w:t>
            </w:r>
            <w:r>
              <w:rPr>
                <w:rFonts w:cs="Lucida Sans"/>
                <w:szCs w:val="18"/>
              </w:rPr>
              <w:t>cation, references &amp; interview</w:t>
            </w:r>
          </w:p>
        </w:tc>
      </w:tr>
      <w:tr w:rsidR="00EB7C7A" w14:paraId="15BF08DD" w14:textId="77777777" w:rsidTr="00013C10">
        <w:tc>
          <w:tcPr>
            <w:tcW w:w="1617" w:type="dxa"/>
          </w:tcPr>
          <w:p w14:paraId="15BF08D9" w14:textId="77777777" w:rsidR="00EB7C7A" w:rsidRPr="00FD5B0E" w:rsidRDefault="00EB7C7A" w:rsidP="00EB7C7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BF70AC0" w:rsidR="00EB7C7A" w:rsidRDefault="00EB7C7A" w:rsidP="00EB7C7A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EB7C7A" w:rsidRDefault="00EB7C7A" w:rsidP="00EB7C7A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EB7C7A" w:rsidRDefault="00EB7C7A" w:rsidP="00EB7C7A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BEF3E11" w:rsidR="00D3349E" w:rsidRDefault="004B4EE2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1525E3A9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DD479A" w:rsidRPr="009957AE">
              <w:t>e.g.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0239D196" w:rsidR="00D3349E" w:rsidRDefault="004B4EE2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79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74CB4D49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="00DD479A" w:rsidRPr="009957AE">
              <w:t>e.g.</w:t>
            </w:r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0C909D99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="00DD479A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4E0C895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r w:rsidR="00DD479A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18E4652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r w:rsidR="00DD479A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5C6BAC18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r w:rsidR="00DD479A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B378FE2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r w:rsidR="00DD479A" w:rsidRPr="009957AE">
              <w:rPr>
                <w:sz w:val="16"/>
                <w:szCs w:val="16"/>
              </w:rPr>
              <w:t>i.e.</w:t>
            </w:r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11C3E49E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r w:rsidR="00DD479A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42CCA72" w:rsidR="0012209D" w:rsidRPr="009957AE" w:rsidRDefault="00DD479A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496252B4" w:rsidR="00DD479A" w:rsidRDefault="00DD479A" w:rsidP="0012209D"/>
    <w:p w14:paraId="5C0B9AE8" w14:textId="77777777" w:rsidR="00DD479A" w:rsidRDefault="00DD479A">
      <w:pPr>
        <w:overflowPunct/>
        <w:autoSpaceDE/>
        <w:autoSpaceDN/>
        <w:adjustRightInd/>
        <w:spacing w:before="0" w:after="0"/>
        <w:textAlignment w:val="auto"/>
      </w:pPr>
      <w:r>
        <w:br w:type="page"/>
      </w:r>
    </w:p>
    <w:p w14:paraId="2AA0AF78" w14:textId="77777777" w:rsidR="00DD479A" w:rsidRPr="007E1CD3" w:rsidRDefault="00DD479A" w:rsidP="00DD479A">
      <w:pPr>
        <w:pStyle w:val="DocTitle"/>
        <w:rPr>
          <w:rFonts w:ascii="Lucida Sans" w:hAnsi="Lucida Sans"/>
        </w:rPr>
      </w:pPr>
      <w:r w:rsidRPr="007E1CD3">
        <w:rPr>
          <w:rFonts w:ascii="Lucida Sans" w:hAnsi="Lucida Sans"/>
          <w:sz w:val="24"/>
          <w:szCs w:val="24"/>
        </w:rPr>
        <w:lastRenderedPageBreak/>
        <w:t>Appendix 1.</w:t>
      </w:r>
      <w:r w:rsidRPr="007E1CD3">
        <w:rPr>
          <w:rFonts w:ascii="Lucida Sans" w:hAnsi="Lucida Sans"/>
          <w:sz w:val="52"/>
          <w:szCs w:val="52"/>
        </w:rPr>
        <w:t xml:space="preserve"> </w:t>
      </w:r>
      <w:r w:rsidRPr="00181964">
        <w:rPr>
          <w:rFonts w:ascii="Lucida Sans" w:hAnsi="Lucida Sans"/>
          <w:sz w:val="28"/>
          <w:szCs w:val="28"/>
        </w:rPr>
        <w:t>Embedding Collegiality</w:t>
      </w:r>
    </w:p>
    <w:p w14:paraId="7178546D" w14:textId="77777777" w:rsidR="00DD479A" w:rsidRDefault="00DD479A" w:rsidP="00DD479A">
      <w:pPr>
        <w:overflowPunct/>
        <w:autoSpaceDE/>
        <w:autoSpaceDN/>
        <w:adjustRightInd/>
        <w:spacing w:before="0" w:after="0"/>
        <w:textAlignment w:val="auto"/>
      </w:pPr>
    </w:p>
    <w:p w14:paraId="304BBE87" w14:textId="77777777" w:rsidR="00DD479A" w:rsidRDefault="00DD479A" w:rsidP="00DD479A">
      <w:pPr>
        <w:overflowPunct/>
        <w:autoSpaceDE/>
        <w:autoSpaceDN/>
        <w:adjustRightInd/>
        <w:spacing w:before="0" w:after="0"/>
        <w:textAlignment w:val="auto"/>
      </w:pPr>
      <w:r>
        <w:t xml:space="preserve">Collegiality represents one of the four core principles of the University; Collegiality, Quality, Internationalisation and Sustainability. Our Southampton Behaviours set out our expectations of all staff across the University to support the achievement of our strategy. </w:t>
      </w:r>
    </w:p>
    <w:p w14:paraId="64D90E4B" w14:textId="77777777" w:rsidR="00DD479A" w:rsidRDefault="00DD479A" w:rsidP="00DD479A">
      <w:pPr>
        <w:overflowPunct/>
        <w:autoSpaceDE/>
        <w:autoSpaceDN/>
        <w:adjustRightInd/>
        <w:spacing w:before="0" w:after="0"/>
        <w:textAlignment w:val="auto"/>
      </w:pPr>
    </w:p>
    <w:tbl>
      <w:tblPr>
        <w:tblW w:w="9745" w:type="dxa"/>
        <w:tblInd w:w="108" w:type="dxa"/>
        <w:tblLook w:val="04A0" w:firstRow="1" w:lastRow="0" w:firstColumn="1" w:lastColumn="0" w:noHBand="0" w:noVBand="1"/>
      </w:tblPr>
      <w:tblGrid>
        <w:gridCol w:w="1560"/>
        <w:gridCol w:w="8185"/>
      </w:tblGrid>
      <w:tr w:rsidR="00DD479A" w:rsidRPr="00EA3D33" w14:paraId="019CB007" w14:textId="77777777" w:rsidTr="00112ABC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377F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szCs w:val="18"/>
              </w:rPr>
            </w:pPr>
            <w:r w:rsidRPr="007E1CD3">
              <w:rPr>
                <w:b/>
                <w:bCs/>
                <w:color w:val="000000"/>
                <w:szCs w:val="18"/>
              </w:rPr>
              <w:t>All staff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04B0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b/>
                <w:bCs/>
                <w:color w:val="000000"/>
                <w:szCs w:val="18"/>
              </w:rPr>
            </w:pPr>
            <w:r w:rsidRPr="007E1CD3">
              <w:rPr>
                <w:b/>
                <w:bCs/>
                <w:color w:val="000000"/>
                <w:szCs w:val="18"/>
              </w:rPr>
              <w:t>Behaviour</w:t>
            </w:r>
          </w:p>
        </w:tc>
      </w:tr>
      <w:tr w:rsidR="00DD479A" w:rsidRPr="00EA3D33" w14:paraId="37F68A2F" w14:textId="77777777" w:rsidTr="00112ABC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D4814"/>
            <w:vAlign w:val="center"/>
            <w:hideMark/>
          </w:tcPr>
          <w:p w14:paraId="7319B915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 w:rsidRPr="007E1CD3">
              <w:rPr>
                <w:b/>
                <w:bCs/>
                <w:color w:val="FFFFFF"/>
                <w:szCs w:val="18"/>
              </w:rPr>
              <w:t>Personal Leadership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51D7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take personal responsibility for my own actions and an active approach towards my development</w:t>
            </w:r>
          </w:p>
        </w:tc>
      </w:tr>
      <w:tr w:rsidR="00DD479A" w:rsidRPr="00EA3D33" w14:paraId="6957C4BD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00831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EE7B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reflect on my own behaviour, actively seek feedback and adapt my behaviour accordingly</w:t>
            </w:r>
          </w:p>
        </w:tc>
      </w:tr>
      <w:tr w:rsidR="00DD479A" w:rsidRPr="00EA3D33" w14:paraId="53ECA50C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3819E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6702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show pride, passion and enthusiasm for our University community</w:t>
            </w:r>
          </w:p>
        </w:tc>
      </w:tr>
      <w:tr w:rsidR="00DD479A" w:rsidRPr="00EA3D33" w14:paraId="6B89D026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497B9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704B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demonstrate respect and build trust with an open and honest approach</w:t>
            </w:r>
          </w:p>
        </w:tc>
      </w:tr>
      <w:tr w:rsidR="00DD479A" w:rsidRPr="00EA3D33" w14:paraId="419E176F" w14:textId="77777777" w:rsidTr="00112ABC">
        <w:trPr>
          <w:trHeight w:val="15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1033905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3AF27FF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</w:tr>
      <w:tr w:rsidR="00DD479A" w:rsidRPr="00EA3D33" w14:paraId="47E70374" w14:textId="77777777" w:rsidTr="00112ABC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005C84"/>
            <w:vAlign w:val="center"/>
            <w:hideMark/>
          </w:tcPr>
          <w:p w14:paraId="68F5E732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 w:rsidRPr="007E1CD3">
              <w:rPr>
                <w:b/>
                <w:bCs/>
                <w:color w:val="FFFFFF"/>
                <w:szCs w:val="18"/>
              </w:rPr>
              <w:t xml:space="preserve">Working Together 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5C41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work collaboratively and build productive relationships across our University and beyond</w:t>
            </w:r>
          </w:p>
        </w:tc>
      </w:tr>
      <w:tr w:rsidR="00DD479A" w:rsidRPr="00EA3D33" w14:paraId="00FEECDF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C4AD1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E6F4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actively listen to others and communicate clearly and appropriately with everyone</w:t>
            </w:r>
          </w:p>
        </w:tc>
      </w:tr>
      <w:tr w:rsidR="00DD479A" w:rsidRPr="00EA3D33" w14:paraId="1F74AA0A" w14:textId="77777777" w:rsidTr="00112ABC">
        <w:trPr>
          <w:trHeight w:val="234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1CC66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5765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take an inclusive approach, value the differences that people bring and encourage others to contribute and flourish</w:t>
            </w:r>
          </w:p>
        </w:tc>
      </w:tr>
      <w:tr w:rsidR="00DD479A" w:rsidRPr="00EA3D33" w14:paraId="7D8FD356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C0E22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19A6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proactively work through challenge and conflict, considering others’ views to achieve positive and productive outcomes</w:t>
            </w:r>
          </w:p>
        </w:tc>
      </w:tr>
      <w:tr w:rsidR="00DD479A" w:rsidRPr="00EA3D33" w14:paraId="54077A6B" w14:textId="77777777" w:rsidTr="00112ABC">
        <w:trPr>
          <w:trHeight w:val="15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1AB88E0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CAEABF3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</w:tr>
      <w:tr w:rsidR="00DD479A" w:rsidRPr="00EA3D33" w14:paraId="37BDDE07" w14:textId="77777777" w:rsidTr="00112ABC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949D9E"/>
            <w:vAlign w:val="center"/>
            <w:hideMark/>
          </w:tcPr>
          <w:p w14:paraId="3DF03F80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 w:rsidRPr="007E1CD3">
              <w:rPr>
                <w:b/>
                <w:bCs/>
                <w:color w:val="FFFFFF"/>
                <w:szCs w:val="18"/>
              </w:rPr>
              <w:t>Developing Others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E92B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help to create an environment that engages and motivates others</w:t>
            </w:r>
          </w:p>
        </w:tc>
      </w:tr>
      <w:tr w:rsidR="00DD479A" w:rsidRPr="00EA3D33" w14:paraId="5EAC0C06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B905B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B66C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take time to support and enable people to be the best they can</w:t>
            </w:r>
          </w:p>
        </w:tc>
      </w:tr>
      <w:tr w:rsidR="00DD479A" w:rsidRPr="00EA3D33" w14:paraId="201CBDC6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62444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EF43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recognise and value others’ achievements, give praise and celebrate their success</w:t>
            </w:r>
          </w:p>
        </w:tc>
      </w:tr>
      <w:tr w:rsidR="00DD479A" w:rsidRPr="00EA3D33" w14:paraId="2AFE5158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92601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BC5F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 xml:space="preserve">I deliver balanced feedback to enable others to improve their contribution </w:t>
            </w:r>
          </w:p>
        </w:tc>
      </w:tr>
      <w:tr w:rsidR="00DD479A" w:rsidRPr="00EA3D33" w14:paraId="457E597B" w14:textId="77777777" w:rsidTr="00112ABC">
        <w:trPr>
          <w:trHeight w:val="15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98365B9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0E2525C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</w:tr>
      <w:tr w:rsidR="00DD479A" w:rsidRPr="00EA3D33" w14:paraId="42880061" w14:textId="77777777" w:rsidTr="00112ABC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0098C3"/>
            <w:vAlign w:val="center"/>
            <w:hideMark/>
          </w:tcPr>
          <w:p w14:paraId="1B3B9728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 w:rsidRPr="007E1CD3">
              <w:rPr>
                <w:b/>
                <w:bCs/>
                <w:color w:val="FFFFFF"/>
                <w:szCs w:val="18"/>
              </w:rPr>
              <w:t>Delivering Quality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9A58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identify opportunities and take action to be simply better</w:t>
            </w:r>
          </w:p>
        </w:tc>
      </w:tr>
      <w:tr w:rsidR="00DD479A" w:rsidRPr="00EA3D33" w14:paraId="685AFB29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35DFB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50BC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plan and prioritise efficiently and effectively, taking account of people, processes and resources</w:t>
            </w:r>
          </w:p>
        </w:tc>
      </w:tr>
      <w:tr w:rsidR="00DD479A" w:rsidRPr="00EA3D33" w14:paraId="48C8394A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23CF3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DCB8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am accountable, for tackling issues, making difficult decisions and seeing them through to conclusion</w:t>
            </w:r>
          </w:p>
        </w:tc>
      </w:tr>
      <w:tr w:rsidR="00DD479A" w:rsidRPr="00EA3D33" w14:paraId="2DB56A0F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A996F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1116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encourage creativity and innovation to deliver workable solutions</w:t>
            </w:r>
          </w:p>
        </w:tc>
      </w:tr>
      <w:tr w:rsidR="00DD479A" w:rsidRPr="00EA3D33" w14:paraId="11ACCA83" w14:textId="77777777" w:rsidTr="00112ABC">
        <w:trPr>
          <w:trHeight w:val="15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3B29F09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68BF117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</w:tr>
      <w:tr w:rsidR="00DD479A" w:rsidRPr="00EA3D33" w14:paraId="0E0521D6" w14:textId="77777777" w:rsidTr="00112ABC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1626F"/>
            <w:vAlign w:val="center"/>
            <w:hideMark/>
          </w:tcPr>
          <w:p w14:paraId="2CE1BE2F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 w:rsidRPr="007E1CD3">
              <w:rPr>
                <w:b/>
                <w:bCs/>
                <w:color w:val="FFFFFF"/>
                <w:szCs w:val="18"/>
              </w:rPr>
              <w:t>Driving Sustainability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EC8F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consider the impact on people before taking decisions or actions that may affect them</w:t>
            </w:r>
          </w:p>
        </w:tc>
      </w:tr>
      <w:tr w:rsidR="00DD479A" w:rsidRPr="00EA3D33" w14:paraId="4943C001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DA31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86A2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 xml:space="preserve">I embrace, enable and embed change effectively </w:t>
            </w:r>
          </w:p>
        </w:tc>
      </w:tr>
      <w:tr w:rsidR="00DD479A" w:rsidRPr="00EA3D33" w14:paraId="5F702550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9C752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7047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regularly take account of external and internal factors, assessing the need to change and gaining support to move forward</w:t>
            </w:r>
          </w:p>
        </w:tc>
      </w:tr>
      <w:tr w:rsidR="00DD479A" w:rsidRPr="00EA3D33" w14:paraId="1D73E969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45FE0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1134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take time to understand our University vision and direction and communicate this to others</w:t>
            </w:r>
          </w:p>
        </w:tc>
      </w:tr>
    </w:tbl>
    <w:p w14:paraId="3927DD52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E3955" w14:textId="77777777" w:rsidR="00E4793F" w:rsidRDefault="00E4793F">
      <w:r>
        <w:separator/>
      </w:r>
    </w:p>
    <w:p w14:paraId="24BA2D99" w14:textId="77777777" w:rsidR="00E4793F" w:rsidRDefault="00E4793F"/>
  </w:endnote>
  <w:endnote w:type="continuationSeparator" w:id="0">
    <w:p w14:paraId="21B6904C" w14:textId="77777777" w:rsidR="00E4793F" w:rsidRDefault="00E4793F">
      <w:r>
        <w:continuationSeparator/>
      </w:r>
    </w:p>
    <w:p w14:paraId="73CA84AE" w14:textId="77777777" w:rsidR="00E4793F" w:rsidRDefault="00E4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F097F" w14:textId="351F3382" w:rsidR="00062768" w:rsidRPr="00DF7B82" w:rsidRDefault="00510FB8" w:rsidP="00510FB8">
    <w:pPr>
      <w:pStyle w:val="Footer"/>
      <w:jc w:val="left"/>
    </w:pPr>
    <w:r>
      <w:t>ERE – Level 4 – Education – Teaching Fellow in Marketing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F63E9" w14:textId="77777777" w:rsidR="00E4793F" w:rsidRDefault="00E4793F">
      <w:r>
        <w:separator/>
      </w:r>
    </w:p>
    <w:p w14:paraId="65A8C645" w14:textId="77777777" w:rsidR="00E4793F" w:rsidRDefault="00E4793F"/>
  </w:footnote>
  <w:footnote w:type="continuationSeparator" w:id="0">
    <w:p w14:paraId="0ED9DD7E" w14:textId="77777777" w:rsidR="00E4793F" w:rsidRDefault="00E4793F">
      <w:r>
        <w:continuationSeparator/>
      </w:r>
    </w:p>
    <w:p w14:paraId="5712E238" w14:textId="77777777" w:rsidR="00E4793F" w:rsidRDefault="00E479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6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0"/>
    </w:tblGrid>
    <w:tr w:rsidR="00062768" w14:paraId="15BF0981" w14:textId="77777777" w:rsidTr="00EF387B">
      <w:trPr>
        <w:trHeight w:hRule="exact" w:val="49"/>
      </w:trPr>
      <w:tc>
        <w:tcPr>
          <w:tcW w:w="966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EF387B">
      <w:trPr>
        <w:trHeight w:val="260"/>
      </w:trPr>
      <w:tc>
        <w:tcPr>
          <w:tcW w:w="9660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1BED590" w:rsidR="0005274A" w:rsidRPr="0005274A" w:rsidRDefault="00F84583" w:rsidP="00510C09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822231879">
    <w:abstractNumId w:val="17"/>
  </w:num>
  <w:num w:numId="2" w16cid:durableId="1440179424">
    <w:abstractNumId w:val="0"/>
  </w:num>
  <w:num w:numId="3" w16cid:durableId="1557664268">
    <w:abstractNumId w:val="13"/>
  </w:num>
  <w:num w:numId="4" w16cid:durableId="330378678">
    <w:abstractNumId w:val="9"/>
  </w:num>
  <w:num w:numId="5" w16cid:durableId="429545537">
    <w:abstractNumId w:val="10"/>
  </w:num>
  <w:num w:numId="6" w16cid:durableId="196508030">
    <w:abstractNumId w:val="7"/>
  </w:num>
  <w:num w:numId="7" w16cid:durableId="784007537">
    <w:abstractNumId w:val="3"/>
  </w:num>
  <w:num w:numId="8" w16cid:durableId="688607147">
    <w:abstractNumId w:val="5"/>
  </w:num>
  <w:num w:numId="9" w16cid:durableId="376273665">
    <w:abstractNumId w:val="1"/>
  </w:num>
  <w:num w:numId="10" w16cid:durableId="833256715">
    <w:abstractNumId w:val="8"/>
  </w:num>
  <w:num w:numId="11" w16cid:durableId="892539130">
    <w:abstractNumId w:val="4"/>
  </w:num>
  <w:num w:numId="12" w16cid:durableId="386026609">
    <w:abstractNumId w:val="14"/>
  </w:num>
  <w:num w:numId="13" w16cid:durableId="1066419047">
    <w:abstractNumId w:val="15"/>
  </w:num>
  <w:num w:numId="14" w16cid:durableId="1680624032">
    <w:abstractNumId w:val="6"/>
  </w:num>
  <w:num w:numId="15" w16cid:durableId="186337890">
    <w:abstractNumId w:val="2"/>
  </w:num>
  <w:num w:numId="16" w16cid:durableId="841429917">
    <w:abstractNumId w:val="11"/>
  </w:num>
  <w:num w:numId="17" w16cid:durableId="1992053164">
    <w:abstractNumId w:val="12"/>
  </w:num>
  <w:num w:numId="18" w16cid:durableId="48054233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054C3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165C1"/>
    <w:rsid w:val="00236BFE"/>
    <w:rsid w:val="00237F79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316F"/>
    <w:rsid w:val="00364B2C"/>
    <w:rsid w:val="003701F7"/>
    <w:rsid w:val="003B0262"/>
    <w:rsid w:val="003B46D8"/>
    <w:rsid w:val="003B7540"/>
    <w:rsid w:val="003C460F"/>
    <w:rsid w:val="00401EAA"/>
    <w:rsid w:val="004263FE"/>
    <w:rsid w:val="00447389"/>
    <w:rsid w:val="00463797"/>
    <w:rsid w:val="00474D00"/>
    <w:rsid w:val="004B2A50"/>
    <w:rsid w:val="004B4EE2"/>
    <w:rsid w:val="004C0252"/>
    <w:rsid w:val="004E30F0"/>
    <w:rsid w:val="004F2B86"/>
    <w:rsid w:val="0051015F"/>
    <w:rsid w:val="00510C09"/>
    <w:rsid w:val="00510FB8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249FD"/>
    <w:rsid w:val="00643800"/>
    <w:rsid w:val="00651280"/>
    <w:rsid w:val="00680547"/>
    <w:rsid w:val="00695D76"/>
    <w:rsid w:val="006B1AF6"/>
    <w:rsid w:val="006C6868"/>
    <w:rsid w:val="006E38E1"/>
    <w:rsid w:val="006F44EB"/>
    <w:rsid w:val="00702D64"/>
    <w:rsid w:val="0070376B"/>
    <w:rsid w:val="00746AEB"/>
    <w:rsid w:val="00761108"/>
    <w:rsid w:val="0079197B"/>
    <w:rsid w:val="00791A2A"/>
    <w:rsid w:val="007C22CC"/>
    <w:rsid w:val="007C6FAA"/>
    <w:rsid w:val="007E2D19"/>
    <w:rsid w:val="007F0C7E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35C3"/>
    <w:rsid w:val="008D52C9"/>
    <w:rsid w:val="008E3D67"/>
    <w:rsid w:val="008F03C7"/>
    <w:rsid w:val="009064A9"/>
    <w:rsid w:val="00926A0B"/>
    <w:rsid w:val="00935BA5"/>
    <w:rsid w:val="00945F4B"/>
    <w:rsid w:val="009464AF"/>
    <w:rsid w:val="00954E47"/>
    <w:rsid w:val="00965BFB"/>
    <w:rsid w:val="00970E28"/>
    <w:rsid w:val="0098120F"/>
    <w:rsid w:val="00993F52"/>
    <w:rsid w:val="00996476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B430BB"/>
    <w:rsid w:val="00B84C12"/>
    <w:rsid w:val="00B977F2"/>
    <w:rsid w:val="00BB4A42"/>
    <w:rsid w:val="00BB7845"/>
    <w:rsid w:val="00BF1CC6"/>
    <w:rsid w:val="00C3225D"/>
    <w:rsid w:val="00C907D0"/>
    <w:rsid w:val="00CA607D"/>
    <w:rsid w:val="00CB1F23"/>
    <w:rsid w:val="00CD04F0"/>
    <w:rsid w:val="00CE3A26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97ED9"/>
    <w:rsid w:val="00DD479A"/>
    <w:rsid w:val="00DF7B82"/>
    <w:rsid w:val="00E25775"/>
    <w:rsid w:val="00E264FD"/>
    <w:rsid w:val="00E363B8"/>
    <w:rsid w:val="00E4793F"/>
    <w:rsid w:val="00E5200B"/>
    <w:rsid w:val="00E62196"/>
    <w:rsid w:val="00E63AC1"/>
    <w:rsid w:val="00E8542B"/>
    <w:rsid w:val="00E96015"/>
    <w:rsid w:val="00EB4C7C"/>
    <w:rsid w:val="00EB7C7A"/>
    <w:rsid w:val="00ED2E52"/>
    <w:rsid w:val="00EF387B"/>
    <w:rsid w:val="00F01EA0"/>
    <w:rsid w:val="00F33C76"/>
    <w:rsid w:val="00F378D2"/>
    <w:rsid w:val="00F62DE0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8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319e5f-8954-4937-9b13-e4f67ff60ba6" xsi:nil="true"/>
    <lcf76f155ced4ddcb4097134ff3c332f xmlns="88b02cf7-e229-4038-8fbf-26d255578e4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FECC9EE7FA64F881EEF381A605425" ma:contentTypeVersion="12" ma:contentTypeDescription="Create a new document." ma:contentTypeScope="" ma:versionID="abf3ff7e500af6e961347eed30cd8780">
  <xsd:schema xmlns:xsd="http://www.w3.org/2001/XMLSchema" xmlns:xs="http://www.w3.org/2001/XMLSchema" xmlns:p="http://schemas.microsoft.com/office/2006/metadata/properties" xmlns:ns2="88b02cf7-e229-4038-8fbf-26d255578e44" xmlns:ns3="11319e5f-8954-4937-9b13-e4f67ff60ba6" targetNamespace="http://schemas.microsoft.com/office/2006/metadata/properties" ma:root="true" ma:fieldsID="d2cc91791baec1e1a199805a66c1300c" ns2:_="" ns3:_="">
    <xsd:import namespace="88b02cf7-e229-4038-8fbf-26d255578e44"/>
    <xsd:import namespace="11319e5f-8954-4937-9b13-e4f67ff60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02cf7-e229-4038-8fbf-26d255578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19e5f-8954-4937-9b13-e4f67ff60b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4e0ac74-3449-423d-81ec-f40773bb38e7}" ma:internalName="TaxCatchAll" ma:showField="CatchAllData" ma:web="11319e5f-8954-4937-9b13-e4f67ff60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603C08-7314-4C11-9F1A-C3C19A62A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445627cd-2fb1-40e1-a694-9ddf2d2c2f9e"/>
    <ds:schemaRef ds:uri="http://www.w3.org/XML/1998/namespace"/>
    <ds:schemaRef ds:uri="http://purl.org/dc/terms/"/>
    <ds:schemaRef ds:uri="11319e5f-8954-4937-9b13-e4f67ff60ba6"/>
    <ds:schemaRef ds:uri="88b02cf7-e229-4038-8fbf-26d255578e44"/>
  </ds:schemaRefs>
</ds:datastoreItem>
</file>

<file path=customXml/itemProps4.xml><?xml version="1.0" encoding="utf-8"?>
<ds:datastoreItem xmlns:ds="http://schemas.openxmlformats.org/officeDocument/2006/customXml" ds:itemID="{F61A6D29-C6D5-4FD1-B985-A6340153D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02cf7-e229-4038-8fbf-26d255578e44"/>
    <ds:schemaRef ds:uri="11319e5f-8954-4937-9b13-e4f67ff60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7835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Fellow</vt:lpstr>
    </vt:vector>
  </TitlesOfParts>
  <Company>Southampton University</Company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Fellow</dc:title>
  <dc:creator>Newton-Woof K.</dc:creator>
  <cp:keywords>V0.1</cp:keywords>
  <cp:lastModifiedBy>Laura Costanzo</cp:lastModifiedBy>
  <cp:revision>2</cp:revision>
  <cp:lastPrinted>2008-01-14T17:11:00Z</cp:lastPrinted>
  <dcterms:created xsi:type="dcterms:W3CDTF">2024-04-22T13:49:00Z</dcterms:created>
  <dcterms:modified xsi:type="dcterms:W3CDTF">2024-04-22T13:49:00Z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0x010100723FECC9EE7FA64F881EEF381A605425</vt:lpwstr>
  </property>
</Properties>
</file>